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BF" w:rsidRDefault="003011BF" w:rsidP="003011BF">
      <w:r>
        <w:rPr>
          <w:rFonts w:hint="eastAsia"/>
        </w:rPr>
        <w:t>今年も昨年に引き続き、</w:t>
      </w:r>
      <w:r w:rsidRPr="00430042">
        <w:t>集客数が多いイオン</w:t>
      </w:r>
      <w:r w:rsidRPr="00430042">
        <w:rPr>
          <w:rFonts w:hint="eastAsia"/>
        </w:rPr>
        <w:t>フェスタで開催したことに加えて声掛けの範囲を広げること</w:t>
      </w:r>
      <w:r>
        <w:rPr>
          <w:rFonts w:hint="eastAsia"/>
        </w:rPr>
        <w:t>や福島県をイメージした「</w:t>
      </w:r>
      <w:r w:rsidRPr="00430042">
        <w:rPr>
          <w:rFonts w:hint="eastAsia"/>
        </w:rPr>
        <w:t>半纏」は親しみやすいデザインということもあり、パンフレットを配布しながらの声かけに気軽に応えてくれる方が多</w:t>
      </w:r>
      <w:r>
        <w:rPr>
          <w:rFonts w:hint="eastAsia"/>
        </w:rPr>
        <w:t>くみられました</w:t>
      </w:r>
      <w:r w:rsidRPr="00430042">
        <w:rPr>
          <w:rFonts w:hint="eastAsia"/>
        </w:rPr>
        <w:t>。新聞の開催記事を見て来場した方</w:t>
      </w:r>
      <w:r>
        <w:rPr>
          <w:rFonts w:hint="eastAsia"/>
        </w:rPr>
        <w:t>もおり、改めて新聞掲載の広報活動の必要性を感じました。また</w:t>
      </w:r>
      <w:r w:rsidRPr="00430042">
        <w:rPr>
          <w:rFonts w:hint="eastAsia"/>
        </w:rPr>
        <w:t>時間が無く、検査を体験できない方にもパンフレットを配布したことで幅広く</w:t>
      </w:r>
      <w:r>
        <w:rPr>
          <w:rFonts w:hint="eastAsia"/>
        </w:rPr>
        <w:t>臨床検査技師の知名度の向上に貢献できたと思いました。</w:t>
      </w:r>
    </w:p>
    <w:p w:rsidR="00117EB9" w:rsidRPr="003011BF" w:rsidRDefault="003011BF">
      <w:bookmarkStart w:id="0" w:name="_GoBack"/>
      <w:r>
        <w:rPr>
          <w:noProof/>
        </w:rPr>
        <w:drawing>
          <wp:inline distT="0" distB="0" distL="0" distR="0">
            <wp:extent cx="3087014" cy="2059944"/>
            <wp:effectExtent l="0" t="0" r="0" b="0"/>
            <wp:docPr id="1" name="図 1" descr="C:\Users\fd075\Desktop\民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075\Desktop\民報’~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930" cy="2059888"/>
                    </a:xfrm>
                    <a:prstGeom prst="rect">
                      <a:avLst/>
                    </a:prstGeom>
                    <a:noFill/>
                    <a:ln>
                      <a:noFill/>
                    </a:ln>
                  </pic:spPr>
                </pic:pic>
              </a:graphicData>
            </a:graphic>
          </wp:inline>
        </w:drawing>
      </w:r>
      <w:bookmarkEnd w:id="0"/>
      <w:r>
        <w:rPr>
          <w:noProof/>
        </w:rPr>
        <w:drawing>
          <wp:inline distT="0" distB="0" distL="0" distR="0">
            <wp:extent cx="2267585" cy="2428875"/>
            <wp:effectExtent l="0" t="0" r="0" b="9525"/>
            <wp:docPr id="2" name="図 2" descr="C:\Users\fd075\Desktop\新聞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075\Desktop\新聞掲~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85" cy="2428875"/>
                    </a:xfrm>
                    <a:prstGeom prst="rect">
                      <a:avLst/>
                    </a:prstGeom>
                    <a:noFill/>
                    <a:ln>
                      <a:noFill/>
                    </a:ln>
                  </pic:spPr>
                </pic:pic>
              </a:graphicData>
            </a:graphic>
          </wp:inline>
        </w:drawing>
      </w:r>
      <w:r>
        <w:rPr>
          <w:noProof/>
        </w:rPr>
        <w:drawing>
          <wp:inline distT="0" distB="0" distL="0" distR="0">
            <wp:extent cx="5391150" cy="4045585"/>
            <wp:effectExtent l="0" t="0" r="0" b="0"/>
            <wp:docPr id="3" name="図 3" descr="C:\Users\fd075\Desktop\IMG_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075\Desktop\IMG_07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4045585"/>
                    </a:xfrm>
                    <a:prstGeom prst="rect">
                      <a:avLst/>
                    </a:prstGeom>
                    <a:noFill/>
                    <a:ln>
                      <a:noFill/>
                    </a:ln>
                  </pic:spPr>
                </pic:pic>
              </a:graphicData>
            </a:graphic>
          </wp:inline>
        </w:drawing>
      </w:r>
    </w:p>
    <w:sectPr w:rsidR="00117EB9" w:rsidRPr="003011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BF"/>
    <w:rsid w:val="00117EB9"/>
    <w:rsid w:val="0030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11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1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公立岩瀬病院</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公立岩瀬病院</dc:creator>
  <cp:lastModifiedBy>公立岩瀬病院</cp:lastModifiedBy>
  <cp:revision>1</cp:revision>
  <dcterms:created xsi:type="dcterms:W3CDTF">2019-02-26T05:44:00Z</dcterms:created>
  <dcterms:modified xsi:type="dcterms:W3CDTF">2019-02-26T05:45:00Z</dcterms:modified>
</cp:coreProperties>
</file>