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B9" w:rsidRDefault="007D3DFD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185160" cy="4922520"/>
            <wp:effectExtent l="0" t="0" r="0" b="0"/>
            <wp:docPr id="1" name="図 1" descr="C:\Users\fd075\Desktop\DCS押野\kensatok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d075\Desktop\DCS押野\kensatokenk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49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7E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FD"/>
    <w:rsid w:val="00117EB9"/>
    <w:rsid w:val="007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D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公立岩瀬病院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公立岩瀬病院</dc:creator>
  <cp:lastModifiedBy>公立岩瀬病院</cp:lastModifiedBy>
  <cp:revision>2</cp:revision>
  <dcterms:created xsi:type="dcterms:W3CDTF">2015-10-22T06:25:00Z</dcterms:created>
  <dcterms:modified xsi:type="dcterms:W3CDTF">2015-10-22T06:25:00Z</dcterms:modified>
</cp:coreProperties>
</file>